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766"/>
        <w:gridCol w:w="4865"/>
      </w:tblGrid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A12CC7" w:rsidRPr="009457E9" w:rsidTr="00181250">
        <w:trPr>
          <w:trHeight w:val="198"/>
        </w:trPr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A12CC7">
            <w:pPr>
              <w:widowControl/>
              <w:rPr>
                <w:rFonts w:ascii="Arial" w:hAnsi="Arial" w:cs="Arial"/>
              </w:rPr>
            </w:pPr>
            <w:r w:rsidRPr="00DC2551">
              <w:rPr>
                <w:rFonts w:ascii="Arial" w:hAnsi="Arial" w:cs="Arial"/>
              </w:rPr>
              <w:t xml:space="preserve">COUNTY OF: </w:t>
            </w:r>
            <w:r w:rsidRPr="00A12CC7">
              <w:rPr>
                <w:rFonts w:ascii="Arial" w:hAnsi="Arial" w:cs="Arial"/>
              </w:rPr>
              <w:t>HORRY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  <w:vAlign w:val="bottom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59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DC0259">
              <w:rPr>
                <w:rFonts w:ascii="Arial" w:hAnsi="Arial" w:cs="Arial"/>
                <w:bCs/>
              </w:rPr>
              <w:fldChar w:fldCharType="end"/>
            </w:r>
            <w:r w:rsidRPr="00DC25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Decedent    </w:t>
            </w:r>
            <w:r w:rsidRPr="00DC025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59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DC0259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91642">
              <w:rPr>
                <w:rFonts w:ascii="Arial" w:hAnsi="Arial" w:cs="Arial"/>
                <w:bCs/>
              </w:rPr>
              <w:t xml:space="preserve">Alleged Incapacitated </w:t>
            </w: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31115</wp:posOffset>
                      </wp:positionV>
                      <wp:extent cx="2400300" cy="95250"/>
                      <wp:effectExtent l="95250" t="38100" r="114300" b="571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5D6BF" id="Group 1" o:spid="_x0000_s1026" style="position:absolute;margin-left:11.6pt;margin-top:2.45pt;width:189pt;height:7.5pt;z-index:251660288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MHpAIAAEYIAAAOAAAAZHJzL2Uyb0RvYy54bWzsVV1v2yAUfZ+0/4D8nvojTttYTaopTvrS&#10;rZW67Z1gbKNhQEDjRNP++y7gpE3WSVOn7WFaHhzsC/eee84Brq63HUcbqg2TYhalZ0mEqCCyYqKZ&#10;RZ8+rkaXETIWiwpzKegs2lETXc/fvrnqVUEz2UpeUY0giTBFr2ZRa60q4tiQlnbYnElFBQRrqTts&#10;4VU3caVxD9k7HmdJch73UldKS0KNga9lCEZzn7+uKbF3dW2oRXwWATbrn9o/1+4Zz69w0WisWkYG&#10;GPgVKDrMBBQ9pCqxxehRsx9SdYxoaWRtz4jsYlnXjFDfA3STJifd3Gj5qHwvTdE36kATUHvC06vT&#10;kg+be41YBdpFSOAOJPJVUeqo6VVTwIwbrR7UvQ79wfBWki8GwvFp3L03YTJa9+9lBenwo5Wemm2t&#10;O5cCmkZbr8DuoADdWkTgY5YnyTgBoQjEppNsMihEWpDRrUqnE3AUBNNsehHUI+1yv3qcD0vTPHfB&#10;GBehqkc6IHNtgdnME5/m9/h8aLGiXibj2Br4zPZ83jJBkYfj6sKEhQhckq044vJZ0M00QPnLLKKa&#10;M/XZSfaMzxeY2bP6E1JwobSxN1R2yA1mEQekPiXe3Bob+NtPcZWEXDHO4TsuuEB9UMgvMJKzygVd&#10;zOhmveAabbDbdP43iHE0DcwtKp+spbhaDmOLGYcxsjsF5rGaYdFwGrlqvIkQp3DMwCCA48LVgzYB&#10;7jAKu+7rNJkuL5eX+SjPzpejPCnL0bvVIh+dr9KLSTkuF4sy/eagp3nRsqqiwqHfnwBp/muOGM6i&#10;sHcPZ8CBpvg4u/cjgN3/e9DgzCB1sOVaVrt77bobTPqX3Do+cuvE8ftH3Zpn09N9/N+t/4Jb/UkL&#10;l5U3+XCxutvw+bt399P1P/8OAAD//wMAUEsDBBQABgAIAAAAIQAxGG9J3QAAAAcBAAAPAAAAZHJz&#10;L2Rvd25yZXYueG1sTI7BSsNAFEX3gv8wPMGdnSStYtJMSinqqghtBelumnlNQjNvQmaapH/vc6XL&#10;yz3ce/LVZFsxYO8bRwriWQQCqXSmoUrB1+H96RWED5qMbh2hght6WBX3d7nOjBtph8M+VIJHyGda&#10;QR1Cl0npyxqt9jPXIXF3dr3VgWNfSdPrkcdtK5MoepFWN8QPte5wU2N52V+tgo9Rj+t5/DZsL+fN&#10;7Xh4/vzexqjU48O0XoIIOIU/GH71WR0Kdjq5KxkvWgXJPGFSwSIFwfUiijmfmEtTkEUu//sXPwAA&#10;AP//AwBQSwECLQAUAAYACAAAACEAtoM4kv4AAADhAQAAEwAAAAAAAAAAAAAAAAAAAAAAW0NvbnRl&#10;bnRfVHlwZXNdLnhtbFBLAQItABQABgAIAAAAIQA4/SH/1gAAAJQBAAALAAAAAAAAAAAAAAAAAC8B&#10;AABfcmVscy8ucmVsc1BLAQItABQABgAIAAAAIQB3xGMHpAIAAEYIAAAOAAAAAAAAAAAAAAAAAC4C&#10;AABkcnMvZTJvRG9jLnhtbFBLAQItABQABgAIAAAAIQAxGG9J3QAAAAcBAAAPAAAAAAAAAAAAAAAA&#10;AP4EAABkcnMvZG93bnJldi54bWxQSwUGAAAAAAQABADzAAAACAYAAAAA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9457E9">
              <w:rPr>
                <w:rFonts w:ascii="Arial" w:hAnsi="Arial" w:cs="Arial"/>
              </w:rPr>
              <w:t>PROBATE COURT USE ONLY</w:t>
            </w: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IN THE PROBATE COURT</w:t>
            </w:r>
          </w:p>
        </w:tc>
      </w:tr>
      <w:bookmarkEnd w:id="0"/>
      <w:tr w:rsidR="00A12CC7" w:rsidRPr="009457E9" w:rsidTr="00181250">
        <w:tc>
          <w:tcPr>
            <w:tcW w:w="4680" w:type="dxa"/>
            <w:shd w:val="clear" w:color="auto" w:fill="auto"/>
            <w:vAlign w:val="bottom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  <w:r w:rsidRPr="009457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A12CC7" w:rsidRDefault="00A12CC7" w:rsidP="00181250">
            <w:pPr>
              <w:jc w:val="center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 xml:space="preserve"> </w:t>
            </w: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</w:p>
          <w:p w:rsidR="00A12CC7" w:rsidRPr="009457E9" w:rsidRDefault="00A12CC7" w:rsidP="00181250">
            <w:pPr>
              <w:widowControl/>
              <w:tabs>
                <w:tab w:val="right" w:pos="4649"/>
              </w:tabs>
              <w:rPr>
                <w:rFonts w:ascii="Arial" w:hAnsi="Arial" w:cs="Arial"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jc w:val="right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Petitioner(s),</w:t>
            </w:r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vs.</w:t>
            </w:r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-136"/>
              <w:jc w:val="center"/>
              <w:rPr>
                <w:rFonts w:ascii="Arial" w:hAnsi="Arial" w:cs="Arial"/>
                <w:b/>
              </w:rPr>
            </w:pPr>
            <w:r w:rsidRPr="009457E9">
              <w:rPr>
                <w:rFonts w:ascii="Arial" w:hAnsi="Arial" w:cs="Arial"/>
                <w:b/>
              </w:rPr>
              <w:t>SUMMONS</w:t>
            </w: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9457E9">
              <w:rPr>
                <w:rFonts w:ascii="Arial" w:hAnsi="Arial" w:cs="Arial"/>
                <w:b/>
              </w:rPr>
              <w:instrText xml:space="preserve"> FORMTEXT </w:instrText>
            </w:r>
            <w:r w:rsidRPr="009457E9">
              <w:rPr>
                <w:rFonts w:ascii="Arial" w:hAnsi="Arial" w:cs="Arial"/>
                <w:b/>
              </w:rPr>
            </w:r>
            <w:r w:rsidRPr="009457E9">
              <w:rPr>
                <w:rFonts w:ascii="Arial" w:hAnsi="Arial" w:cs="Arial"/>
                <w:b/>
              </w:rPr>
              <w:fldChar w:fldCharType="separate"/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  <w:b/>
              </w:rPr>
              <w:t> </w:t>
            </w:r>
            <w:r w:rsidRPr="00945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A12CC7" w:rsidRPr="009457E9" w:rsidTr="00181250">
        <w:tc>
          <w:tcPr>
            <w:tcW w:w="4680" w:type="dxa"/>
            <w:shd w:val="clear" w:color="auto" w:fill="auto"/>
          </w:tcPr>
          <w:p w:rsidR="00A12CC7" w:rsidRPr="009457E9" w:rsidRDefault="00A12CC7" w:rsidP="00181250">
            <w:pPr>
              <w:widowControl/>
              <w:jc w:val="right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Respondent(s).*</w:t>
            </w:r>
          </w:p>
        </w:tc>
        <w:tc>
          <w:tcPr>
            <w:tcW w:w="766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  <w:r w:rsidRPr="009457E9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A12CC7" w:rsidRPr="009457E9" w:rsidRDefault="00A12CC7" w:rsidP="0018125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A12CC7" w:rsidRPr="009457E9" w:rsidRDefault="00A12CC7" w:rsidP="00A12CC7">
      <w:pPr>
        <w:widowControl/>
        <w:rPr>
          <w:rFonts w:ascii="Arial" w:hAnsi="Arial" w:cs="Arial"/>
        </w:rPr>
      </w:pPr>
    </w:p>
    <w:p w:rsidR="00A12CC7" w:rsidRPr="009457E9" w:rsidRDefault="00A12CC7" w:rsidP="00A12CC7">
      <w:pPr>
        <w:widowControl/>
        <w:rPr>
          <w:rFonts w:ascii="Arial" w:hAnsi="Arial" w:cs="Arial"/>
        </w:rPr>
      </w:pPr>
      <w:r w:rsidRPr="009457E9">
        <w:rPr>
          <w:rFonts w:ascii="Arial" w:hAnsi="Arial" w:cs="Arial"/>
        </w:rPr>
        <w:t>*</w:t>
      </w:r>
      <w:r>
        <w:rPr>
          <w:rFonts w:ascii="Arial" w:hAnsi="Arial" w:cs="Arial"/>
        </w:rPr>
        <w:t>For Guardianship/Conservatorship matters, y</w:t>
      </w:r>
      <w:r w:rsidRPr="009457E9">
        <w:rPr>
          <w:rFonts w:ascii="Arial" w:hAnsi="Arial" w:cs="Arial"/>
        </w:rPr>
        <w:t>ou must include the alleged incapacitated individual as a Respondent.</w:t>
      </w:r>
      <w:r w:rsidRPr="009457E9">
        <w:rPr>
          <w:rFonts w:ascii="Arial" w:hAnsi="Arial" w:cs="Arial"/>
        </w:rPr>
        <w:tab/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9457E9">
        <w:rPr>
          <w:rFonts w:ascii="Arial" w:hAnsi="Arial" w:cs="Arial"/>
          <w:b/>
        </w:rPr>
        <w:t>TO THE RESPONDENT(S) LISTED ABOVE:</w:t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</w:t>
      </w:r>
      <w:proofErr w:type="spellStart"/>
      <w:r w:rsidRPr="009457E9">
        <w:rPr>
          <w:rFonts w:ascii="Arial" w:hAnsi="Arial" w:cs="Arial"/>
        </w:rPr>
        <w:t>es</w:t>
      </w:r>
      <w:proofErr w:type="spellEnd"/>
      <w:r w:rsidRPr="009457E9">
        <w:rPr>
          <w:rFonts w:ascii="Arial" w:hAnsi="Arial" w:cs="Arial"/>
        </w:rPr>
        <w:t>):</w:t>
      </w:r>
    </w:p>
    <w:p w:rsidR="00A12CC7" w:rsidRDefault="00A12CC7" w:rsidP="00A12CC7">
      <w:pPr>
        <w:spacing w:line="360" w:lineRule="auto"/>
        <w:rPr>
          <w:rFonts w:ascii="Arial" w:hAnsi="Arial" w:cs="Arial"/>
        </w:rPr>
      </w:pPr>
    </w:p>
    <w:p w:rsidR="00A12CC7" w:rsidRPr="001306DC" w:rsidRDefault="00A12CC7" w:rsidP="00A12CC7">
      <w:pPr>
        <w:spacing w:line="360" w:lineRule="auto"/>
        <w:rPr>
          <w:rFonts w:ascii="Arial" w:hAnsi="Arial" w:cs="Arial"/>
          <w:i/>
        </w:rPr>
      </w:pPr>
      <w:r w:rsidRPr="001306DC">
        <w:rPr>
          <w:rFonts w:ascii="Arial" w:hAnsi="Arial" w:cs="Arial"/>
          <w:i/>
        </w:rPr>
        <w:t>Please Type or Print.</w:t>
      </w:r>
    </w:p>
    <w:p w:rsidR="00A12CC7" w:rsidRDefault="00A12CC7" w:rsidP="00A12CC7">
      <w:pPr>
        <w:spacing w:line="360" w:lineRule="auto"/>
        <w:ind w:left="1440" w:firstLine="720"/>
        <w:rPr>
          <w:rFonts w:ascii="Arial" w:hAnsi="Arial" w:cs="Arial"/>
        </w:rPr>
      </w:pPr>
      <w:r w:rsidRPr="009457E9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9457E9">
        <w:rPr>
          <w:rFonts w:ascii="Arial" w:hAnsi="Arial" w:cs="Arial"/>
          <w:b/>
        </w:rPr>
        <w:instrText xml:space="preserve"> FORMTEXT </w:instrText>
      </w:r>
      <w:r w:rsidRPr="009457E9">
        <w:rPr>
          <w:rFonts w:ascii="Arial" w:hAnsi="Arial" w:cs="Arial"/>
          <w:b/>
        </w:rPr>
      </w:r>
      <w:r w:rsidRPr="009457E9">
        <w:rPr>
          <w:rFonts w:ascii="Arial" w:hAnsi="Arial" w:cs="Arial"/>
          <w:b/>
        </w:rPr>
        <w:fldChar w:fldCharType="separate"/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</w:rPr>
        <w:fldChar w:fldCharType="end"/>
      </w: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ab/>
        <w:t>(Name of Petitione</w:t>
      </w:r>
      <w:r>
        <w:rPr>
          <w:rFonts w:ascii="Arial" w:hAnsi="Arial" w:cs="Arial"/>
        </w:rPr>
        <w:t>r/Attorney for Petitioner</w:t>
      </w:r>
      <w:r w:rsidRPr="009457E9">
        <w:rPr>
          <w:rFonts w:ascii="Arial" w:hAnsi="Arial" w:cs="Arial"/>
        </w:rPr>
        <w:t>)</w:t>
      </w:r>
    </w:p>
    <w:bookmarkStart w:id="1" w:name="AtCity"/>
    <w:p w:rsidR="00A12CC7" w:rsidRDefault="00A12CC7" w:rsidP="00A12CC7">
      <w:pPr>
        <w:spacing w:line="360" w:lineRule="auto"/>
        <w:ind w:left="1440" w:firstLine="720"/>
        <w:rPr>
          <w:rFonts w:ascii="Arial" w:hAnsi="Arial" w:cs="Arial"/>
        </w:rPr>
      </w:pPr>
      <w:r w:rsidRPr="009457E9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9457E9">
        <w:rPr>
          <w:rFonts w:ascii="Arial" w:hAnsi="Arial" w:cs="Arial"/>
          <w:b/>
        </w:rPr>
        <w:instrText xml:space="preserve"> FORMTEXT </w:instrText>
      </w:r>
      <w:r w:rsidRPr="009457E9">
        <w:rPr>
          <w:rFonts w:ascii="Arial" w:hAnsi="Arial" w:cs="Arial"/>
          <w:b/>
        </w:rPr>
      </w:r>
      <w:r w:rsidRPr="009457E9">
        <w:rPr>
          <w:rFonts w:ascii="Arial" w:hAnsi="Arial" w:cs="Arial"/>
          <w:b/>
        </w:rPr>
        <w:fldChar w:fldCharType="separate"/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</w:rPr>
        <w:fldChar w:fldCharType="end"/>
      </w: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ab/>
        <w:t>(Str</w:t>
      </w:r>
      <w:r>
        <w:rPr>
          <w:rFonts w:ascii="Arial" w:hAnsi="Arial" w:cs="Arial"/>
        </w:rPr>
        <w:t>eet Address or Mailing Address)</w:t>
      </w:r>
    </w:p>
    <w:bookmarkEnd w:id="1"/>
    <w:p w:rsidR="00A12CC7" w:rsidRDefault="00A12CC7" w:rsidP="00A12CC7">
      <w:pPr>
        <w:spacing w:line="360" w:lineRule="auto"/>
        <w:ind w:left="1440" w:firstLine="720"/>
        <w:rPr>
          <w:rFonts w:ascii="Arial" w:hAnsi="Arial" w:cs="Arial"/>
        </w:rPr>
      </w:pPr>
      <w:r w:rsidRPr="009457E9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9457E9">
        <w:rPr>
          <w:rFonts w:ascii="Arial" w:hAnsi="Arial" w:cs="Arial"/>
          <w:b/>
        </w:rPr>
        <w:instrText xml:space="preserve"> FORMTEXT </w:instrText>
      </w:r>
      <w:r w:rsidRPr="009457E9">
        <w:rPr>
          <w:rFonts w:ascii="Arial" w:hAnsi="Arial" w:cs="Arial"/>
          <w:b/>
        </w:rPr>
      </w:r>
      <w:r w:rsidRPr="009457E9">
        <w:rPr>
          <w:rFonts w:ascii="Arial" w:hAnsi="Arial" w:cs="Arial"/>
          <w:b/>
        </w:rPr>
        <w:fldChar w:fldCharType="separate"/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</w:rPr>
        <w:fldChar w:fldCharType="end"/>
      </w: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ab/>
        <w:t>(</w:t>
      </w:r>
      <w:r>
        <w:rPr>
          <w:rFonts w:ascii="Arial" w:hAnsi="Arial" w:cs="Arial"/>
        </w:rPr>
        <w:t>City, State, and Zip Code</w:t>
      </w:r>
      <w:r w:rsidRPr="009457E9">
        <w:rPr>
          <w:rFonts w:ascii="Arial" w:hAnsi="Arial" w:cs="Arial"/>
        </w:rPr>
        <w:t>)</w:t>
      </w: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</w:p>
    <w:p w:rsidR="00A12CC7" w:rsidRPr="009457E9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 xml:space="preserve">Your Answer must be served on the Petitioner at the above address within </w:t>
      </w:r>
      <w:r w:rsidRPr="009457E9">
        <w:rPr>
          <w:rFonts w:ascii="Arial" w:hAnsi="Arial" w:cs="Arial"/>
          <w:b/>
        </w:rPr>
        <w:t>thirty (30) days</w:t>
      </w:r>
      <w:r w:rsidRPr="009457E9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  <w:r w:rsidRPr="009457E9">
        <w:rPr>
          <w:rFonts w:ascii="Arial" w:hAnsi="Arial" w:cs="Arial"/>
        </w:rPr>
        <w:tab/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</w:p>
    <w:p w:rsidR="00A12CC7" w:rsidRPr="009457E9" w:rsidRDefault="00A12CC7" w:rsidP="00A12CC7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9457E9">
        <w:rPr>
          <w:rFonts w:ascii="Arial" w:hAnsi="Arial" w:cs="Arial"/>
        </w:rPr>
        <w:t>____________________________________________</w:t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</w:r>
      <w:r w:rsidRPr="009457E9">
        <w:rPr>
          <w:rFonts w:ascii="Arial" w:hAnsi="Arial" w:cs="Arial"/>
        </w:rPr>
        <w:tab/>
        <w:t>Signature of Petitioner(s)/Attorney for Petitioner(s)</w:t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</w:p>
    <w:p w:rsidR="00A12CC7" w:rsidRDefault="00A12CC7" w:rsidP="00A12CC7">
      <w:pPr>
        <w:spacing w:line="360" w:lineRule="auto"/>
        <w:rPr>
          <w:rFonts w:ascii="Arial" w:hAnsi="Arial" w:cs="Arial"/>
        </w:rPr>
      </w:pPr>
      <w:r w:rsidRPr="009457E9">
        <w:rPr>
          <w:rFonts w:ascii="Arial" w:hAnsi="Arial" w:cs="Arial"/>
        </w:rPr>
        <w:t xml:space="preserve">Date:  </w:t>
      </w:r>
      <w:r w:rsidRPr="009457E9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9457E9">
        <w:rPr>
          <w:rFonts w:ascii="Arial" w:hAnsi="Arial" w:cs="Arial"/>
          <w:b/>
        </w:rPr>
        <w:instrText xml:space="preserve"> FORMTEXT </w:instrText>
      </w:r>
      <w:r w:rsidRPr="009457E9">
        <w:rPr>
          <w:rFonts w:ascii="Arial" w:hAnsi="Arial" w:cs="Arial"/>
          <w:b/>
        </w:rPr>
      </w:r>
      <w:r w:rsidRPr="009457E9">
        <w:rPr>
          <w:rFonts w:ascii="Arial" w:hAnsi="Arial" w:cs="Arial"/>
          <w:b/>
        </w:rPr>
        <w:fldChar w:fldCharType="separate"/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  <w:b/>
        </w:rPr>
        <w:t> </w:t>
      </w:r>
      <w:r w:rsidRPr="009457E9">
        <w:rPr>
          <w:rFonts w:ascii="Arial" w:hAnsi="Arial" w:cs="Arial"/>
        </w:rPr>
        <w:fldChar w:fldCharType="end"/>
      </w:r>
    </w:p>
    <w:p w:rsidR="00A12CC7" w:rsidRPr="009457E9" w:rsidRDefault="00A12CC7" w:rsidP="00A12CC7">
      <w:pPr>
        <w:spacing w:line="283" w:lineRule="exact"/>
        <w:ind w:left="-6"/>
        <w:jc w:val="both"/>
        <w:rPr>
          <w:rFonts w:ascii="Arial" w:hAnsi="Arial" w:cs="Arial"/>
        </w:rPr>
      </w:pPr>
    </w:p>
    <w:p w:rsidR="00A12CC7" w:rsidRPr="009457E9" w:rsidRDefault="00A12CC7" w:rsidP="00A12CC7">
      <w:pPr>
        <w:pStyle w:val="DefaultText"/>
        <w:widowControl/>
        <w:tabs>
          <w:tab w:val="left" w:pos="504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A12CC7" w:rsidRPr="009457E9" w:rsidRDefault="00A12CC7" w:rsidP="00A12CC7">
      <w:pPr>
        <w:pStyle w:val="DefaultText"/>
        <w:widowControl/>
        <w:tabs>
          <w:tab w:val="left" w:pos="5040"/>
        </w:tabs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A12CC7" w:rsidRPr="009457E9" w:rsidRDefault="00A12CC7" w:rsidP="00A12CC7">
      <w:pPr>
        <w:widowControl/>
        <w:autoSpaceDE/>
        <w:autoSpaceDN/>
        <w:adjustRightInd/>
        <w:rPr>
          <w:rStyle w:val="InitialStyle"/>
          <w:rFonts w:ascii="Arial" w:hAnsi="Arial" w:cs="Arial"/>
          <w:b/>
          <w:bCs/>
        </w:rPr>
      </w:pPr>
    </w:p>
    <w:p w:rsidR="00A12CC7" w:rsidRDefault="00A12CC7" w:rsidP="00A12CC7">
      <w:pPr>
        <w:sectPr w:rsidR="00A12CC7" w:rsidSect="005751A2">
          <w:footerReference w:type="default" r:id="rId4"/>
          <w:footerReference w:type="first" r:id="rId5"/>
          <w:endnotePr>
            <w:numFmt w:val="decimal"/>
          </w:endnotePr>
          <w:pgSz w:w="12240" w:h="15840"/>
          <w:pgMar w:top="720" w:right="720" w:bottom="720" w:left="720" w:header="720" w:footer="720" w:gutter="0"/>
          <w:pgNumType w:start="1"/>
          <w:cols w:space="720"/>
          <w:noEndnote/>
          <w:titlePg/>
          <w:docGrid w:linePitch="272"/>
        </w:sectPr>
      </w:pPr>
      <w:r>
        <w:br w:type="page"/>
      </w:r>
    </w:p>
    <w:p w:rsidR="00A12CC7" w:rsidRPr="00BC7D41" w:rsidRDefault="00A12CC7" w:rsidP="00A12CC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5"/>
        <w:gridCol w:w="284"/>
        <w:gridCol w:w="6126"/>
      </w:tblGrid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A12CC7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41275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EF644" id="Group 5" o:spid="_x0000_s1026" style="position:absolute;margin-left:52.35pt;margin-top:3.25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6RqgIAAEYIAAAOAAAAZHJzL2Uyb0RvYy54bWzsVd9v2yAQfp+0/wHxnvpHnbSxmlRTnPSl&#10;Wyt12zvB2EbDgIDGiab97zuwkzZZJ03dtI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2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0O/zNBkvzPqjVLp6fn+L9a&#10;/wW1hpsWHqsg8uFh9a/h83VQ99PzP/8OAAD//wMAUEsDBBQABgAIAAAAIQBb0a9o3gAAAAgBAAAP&#10;AAAAZHJzL2Rvd25yZXYueG1sTI9BS8NAEIXvgv9hGcGb3SQ2tcRsSinqqQi2Qultmp0modndkN0m&#10;6b93POnx4z3efJOvJtOKgXrfOKsgnkUgyJZON7ZS8L1/f1qC8AGtxtZZUnAjD6vi/i7HTLvRftGw&#10;C5XgEeszVFCH0GVS+rImg37mOrKcnV1vMDD2ldQ9jjxuWplE0UIabCxfqLGjTU3lZXc1Cj5GHNfP&#10;8duwvZw3t+M+/TxsY1Lq8WFav4IINIW/MvzqszoU7HRyV6u9aJmj+QtXFSxSEJzPlwnzSUESpyCL&#10;XP5/oPgBAAD//wMAUEsBAi0AFAAGAAgAAAAhALaDOJL+AAAA4QEAABMAAAAAAAAAAAAAAAAAAAAA&#10;AFtDb250ZW50X1R5cGVzXS54bWxQSwECLQAUAAYACAAAACEAOP0h/9YAAACUAQAACwAAAAAAAAAA&#10;AAAAAAAvAQAAX3JlbHMvLnJlbHNQSwECLQAUAAYACAAAACEAWLo+kaoCAABGCAAADgAAAAAAAAAA&#10;AAAAAAAuAgAAZHJzL2Uyb0RvYy54bWxQSwECLQAUAAYACAAAACEAW9GvaN4AAAAIAQAADwAAAAAA&#10;AAAAAAAAAAAEBQAAZHJzL2Rvd25yZXYueG1sUEsFBgAAAAAEAAQA8wAAAA8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A12CC7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tcBorders>
              <w:top w:val="single" w:sz="4" w:space="0" w:color="auto"/>
            </w:tcBorders>
            <w:shd w:val="clear" w:color="auto" w:fill="auto"/>
          </w:tcPr>
          <w:p w:rsidR="00A12CC7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284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Petitioner(s),</w:t>
            </w:r>
          </w:p>
        </w:tc>
        <w:tc>
          <w:tcPr>
            <w:tcW w:w="284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vs.</w:t>
            </w:r>
          </w:p>
        </w:tc>
        <w:tc>
          <w:tcPr>
            <w:tcW w:w="284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PETITION FOR ALLOWANCE OF CLAIM</w:t>
            </w: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4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2CC7" w:rsidRPr="00AF19F0" w:rsidTr="00181250">
        <w:tc>
          <w:tcPr>
            <w:tcW w:w="4428" w:type="dxa"/>
            <w:shd w:val="clear" w:color="auto" w:fill="auto"/>
          </w:tcPr>
          <w:p w:rsidR="00A12CC7" w:rsidRPr="00AF19F0" w:rsidRDefault="00A12CC7" w:rsidP="00181250">
            <w:pPr>
              <w:jc w:val="right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Respondent(s).</w:t>
            </w:r>
          </w:p>
        </w:tc>
        <w:tc>
          <w:tcPr>
            <w:tcW w:w="284" w:type="dxa"/>
            <w:shd w:val="clear" w:color="auto" w:fill="auto"/>
          </w:tcPr>
          <w:p w:rsidR="00A12CC7" w:rsidRPr="00AF19F0" w:rsidRDefault="00A12CC7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96" w:type="dxa"/>
            <w:shd w:val="clear" w:color="auto" w:fill="auto"/>
          </w:tcPr>
          <w:p w:rsidR="00A12CC7" w:rsidRPr="00AF19F0" w:rsidRDefault="00A12CC7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12CC7" w:rsidRPr="00BC7D41" w:rsidRDefault="00A12CC7" w:rsidP="00A12CC7">
      <w:pPr>
        <w:rPr>
          <w:rFonts w:ascii="Arial" w:hAnsi="Arial" w:cs="Arial"/>
        </w:rPr>
      </w:pPr>
    </w:p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C7D41">
        <w:rPr>
          <w:rFonts w:ascii="Arial" w:hAnsi="Arial" w:cs="Arial"/>
        </w:rPr>
        <w:t xml:space="preserve">The undersigned petitions the Court to allow the following claims against the </w:t>
      </w:r>
      <w:r>
        <w:rPr>
          <w:rFonts w:ascii="Arial" w:hAnsi="Arial" w:cs="Arial"/>
        </w:rPr>
        <w:t>conservatorship</w:t>
      </w:r>
      <w:r w:rsidRPr="00BC7D41">
        <w:rPr>
          <w:rFonts w:ascii="Arial" w:hAnsi="Arial" w:cs="Arial"/>
        </w:rPr>
        <w:t xml:space="preserve"> in the amounts set forth below:</w:t>
      </w:r>
    </w:p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8"/>
        <w:gridCol w:w="540"/>
        <w:gridCol w:w="1890"/>
      </w:tblGrid>
      <w:tr w:rsidR="00A12CC7" w:rsidRPr="00BC7D41" w:rsidTr="0018125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78" w:type="dxa"/>
            <w:vAlign w:val="bottom"/>
          </w:tcPr>
          <w:p w:rsidR="00A12CC7" w:rsidRDefault="00A12CC7" w:rsidP="00181250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Cs w:val="20"/>
              </w:rPr>
            </w:pPr>
            <w:r w:rsidRPr="00BC7D41">
              <w:rPr>
                <w:rFonts w:ascii="Arial" w:hAnsi="Arial" w:cs="Arial"/>
                <w:b/>
                <w:bCs/>
                <w:szCs w:val="20"/>
              </w:rPr>
              <w:t>Creditor Name and Address</w:t>
            </w:r>
          </w:p>
          <w:p w:rsidR="00A12CC7" w:rsidRPr="00BC7D41" w:rsidRDefault="00A12CC7" w:rsidP="00181250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bottom"/>
          </w:tcPr>
          <w:p w:rsidR="00A12CC7" w:rsidRDefault="00A12CC7" w:rsidP="00181250">
            <w:pPr>
              <w:pStyle w:val="Heading2"/>
            </w:pPr>
            <w:r w:rsidRPr="00BC7D41">
              <w:t>Amount of Claim</w:t>
            </w:r>
          </w:p>
          <w:p w:rsidR="00A12CC7" w:rsidRPr="00722D6F" w:rsidRDefault="00A12CC7" w:rsidP="00181250"/>
        </w:tc>
      </w:tr>
      <w:tr w:rsidR="00A12CC7" w:rsidRPr="00BC7D41" w:rsidTr="00181250">
        <w:tblPrEx>
          <w:tblCellMar>
            <w:top w:w="0" w:type="dxa"/>
            <w:bottom w:w="0" w:type="dxa"/>
          </w:tblCellMar>
        </w:tblPrEx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537D45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7D45">
              <w:rPr>
                <w:rFonts w:ascii="Arial" w:hAnsi="Arial" w:cs="Arial"/>
              </w:rPr>
              <w:instrText xml:space="preserve"> FORMTEXT </w:instrText>
            </w:r>
            <w:r w:rsidRPr="00537D45">
              <w:rPr>
                <w:rFonts w:ascii="Arial" w:hAnsi="Arial" w:cs="Arial"/>
              </w:rPr>
            </w:r>
            <w:r w:rsidRPr="00537D45">
              <w:rPr>
                <w:rFonts w:ascii="Arial" w:hAnsi="Arial" w:cs="Arial"/>
              </w:rPr>
              <w:fldChar w:fldCharType="separate"/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BC7D41" w:rsidTr="00181250">
        <w:tblPrEx>
          <w:tblCellMar>
            <w:top w:w="0" w:type="dxa"/>
            <w:bottom w:w="0" w:type="dxa"/>
          </w:tblCellMar>
        </w:tblPrEx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537D45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7D45">
              <w:rPr>
                <w:rFonts w:ascii="Arial" w:hAnsi="Arial" w:cs="Arial"/>
              </w:rPr>
              <w:instrText xml:space="preserve"> FORMTEXT </w:instrText>
            </w:r>
            <w:r w:rsidRPr="00537D45">
              <w:rPr>
                <w:rFonts w:ascii="Arial" w:hAnsi="Arial" w:cs="Arial"/>
              </w:rPr>
            </w:r>
            <w:r w:rsidRPr="00537D45">
              <w:rPr>
                <w:rFonts w:ascii="Arial" w:hAnsi="Arial" w:cs="Arial"/>
              </w:rPr>
              <w:fldChar w:fldCharType="separate"/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BC7D41" w:rsidTr="00181250">
        <w:tblPrEx>
          <w:tblCellMar>
            <w:top w:w="0" w:type="dxa"/>
            <w:bottom w:w="0" w:type="dxa"/>
          </w:tblCellMar>
        </w:tblPrEx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537D45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7D45">
              <w:rPr>
                <w:rFonts w:ascii="Arial" w:hAnsi="Arial" w:cs="Arial"/>
              </w:rPr>
              <w:instrText xml:space="preserve"> FORMTEXT </w:instrText>
            </w:r>
            <w:r w:rsidRPr="00537D45">
              <w:rPr>
                <w:rFonts w:ascii="Arial" w:hAnsi="Arial" w:cs="Arial"/>
              </w:rPr>
            </w:r>
            <w:r w:rsidRPr="00537D45">
              <w:rPr>
                <w:rFonts w:ascii="Arial" w:hAnsi="Arial" w:cs="Arial"/>
              </w:rPr>
              <w:fldChar w:fldCharType="separate"/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BC7D41" w:rsidTr="00181250">
        <w:tblPrEx>
          <w:tblCellMar>
            <w:top w:w="0" w:type="dxa"/>
            <w:bottom w:w="0" w:type="dxa"/>
          </w:tblCellMar>
        </w:tblPrEx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537D45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7D45">
              <w:rPr>
                <w:rFonts w:ascii="Arial" w:hAnsi="Arial" w:cs="Arial"/>
              </w:rPr>
              <w:instrText xml:space="preserve"> FORMTEXT </w:instrText>
            </w:r>
            <w:r w:rsidRPr="00537D45">
              <w:rPr>
                <w:rFonts w:ascii="Arial" w:hAnsi="Arial" w:cs="Arial"/>
              </w:rPr>
            </w:r>
            <w:r w:rsidRPr="00537D45">
              <w:rPr>
                <w:rFonts w:ascii="Arial" w:hAnsi="Arial" w:cs="Arial"/>
              </w:rPr>
              <w:fldChar w:fldCharType="separate"/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  <w:noProof/>
              </w:rPr>
              <w:t> </w:t>
            </w:r>
            <w:r w:rsidRPr="00537D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2CC7" w:rsidRDefault="00A12CC7" w:rsidP="00181250"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</w:tbl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A12CC7" w:rsidRPr="00BC7D41" w:rsidRDefault="00A12CC7" w:rsidP="00A12CC7">
      <w:pPr>
        <w:tabs>
          <w:tab w:val="left" w:pos="-720"/>
          <w:tab w:val="left" w:pos="36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BC7D41">
        <w:rPr>
          <w:rFonts w:ascii="Arial" w:hAnsi="Arial" w:cs="Arial"/>
          <w:spacing w:val="-2"/>
        </w:rPr>
        <w:t>In support of this Petition, Petitioner incorporates the claim</w:t>
      </w:r>
      <w:r>
        <w:rPr>
          <w:rFonts w:ascii="Arial" w:hAnsi="Arial" w:cs="Arial"/>
          <w:spacing w:val="-2"/>
        </w:rPr>
        <w:t>(</w:t>
      </w:r>
      <w:r w:rsidRPr="00BC7D41"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2"/>
        </w:rPr>
        <w:t>)</w:t>
      </w:r>
      <w:r w:rsidRPr="00BC7D41">
        <w:rPr>
          <w:rFonts w:ascii="Arial" w:hAnsi="Arial" w:cs="Arial"/>
          <w:spacing w:val="-2"/>
        </w:rPr>
        <w:t xml:space="preserve"> referenced above as presen</w:t>
      </w:r>
      <w:r>
        <w:rPr>
          <w:rFonts w:ascii="Arial" w:hAnsi="Arial" w:cs="Arial"/>
          <w:spacing w:val="-2"/>
        </w:rPr>
        <w:t>ted to the Conservator</w:t>
      </w:r>
      <w:r w:rsidRPr="00BC7D41">
        <w:rPr>
          <w:rFonts w:ascii="Arial" w:hAnsi="Arial" w:cs="Arial"/>
          <w:spacing w:val="-2"/>
        </w:rPr>
        <w:t xml:space="preserve"> and alleges that each claim is valid and any claim not yet presented is attached to this Petition and made a part hereof and is being present</w:t>
      </w:r>
      <w:r>
        <w:rPr>
          <w:rFonts w:ascii="Arial" w:hAnsi="Arial" w:cs="Arial"/>
          <w:spacing w:val="-2"/>
        </w:rPr>
        <w:t>ed within the requisite statute of limitations</w:t>
      </w:r>
      <w:r w:rsidRPr="00BC7D41">
        <w:rPr>
          <w:rFonts w:ascii="Arial" w:hAnsi="Arial" w:cs="Arial"/>
          <w:spacing w:val="-2"/>
        </w:rPr>
        <w:t>.</w:t>
      </w:r>
    </w:p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BC7D41">
        <w:rPr>
          <w:rFonts w:ascii="Arial" w:hAnsi="Arial" w:cs="Arial"/>
        </w:rPr>
        <w:t>(</w:t>
      </w:r>
      <w:proofErr w:type="gramStart"/>
      <w:r w:rsidRPr="00BC7D41">
        <w:rPr>
          <w:rFonts w:ascii="Arial" w:hAnsi="Arial" w:cs="Arial"/>
        </w:rPr>
        <w:t>Other:</w:t>
      </w:r>
      <w:proofErr w:type="gramEnd"/>
      <w:r w:rsidRPr="00BC7D41">
        <w:rPr>
          <w:rFonts w:ascii="Arial" w:hAnsi="Arial" w:cs="Arial"/>
        </w:rPr>
        <w:t xml:space="preserve">) </w:t>
      </w:r>
      <w:r w:rsidRPr="002B6572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B6572">
        <w:rPr>
          <w:rFonts w:ascii="Arial" w:hAnsi="Arial" w:cs="Arial"/>
          <w:u w:val="single"/>
        </w:rPr>
        <w:instrText xml:space="preserve"> FORMTEXT </w:instrText>
      </w:r>
      <w:r w:rsidRPr="002B6572">
        <w:rPr>
          <w:rFonts w:ascii="Arial" w:hAnsi="Arial" w:cs="Arial"/>
          <w:u w:val="single"/>
        </w:rPr>
      </w:r>
      <w:r w:rsidRPr="002B6572">
        <w:rPr>
          <w:rFonts w:ascii="Arial" w:hAnsi="Arial" w:cs="Arial"/>
          <w:u w:val="single"/>
        </w:rPr>
        <w:fldChar w:fldCharType="separate"/>
      </w:r>
      <w:r w:rsidRPr="002B6572">
        <w:rPr>
          <w:rFonts w:ascii="Arial" w:hAnsi="Arial" w:cs="Arial"/>
          <w:noProof/>
          <w:u w:val="single"/>
        </w:rPr>
        <w:t> </w:t>
      </w:r>
      <w:r w:rsidRPr="002B6572">
        <w:rPr>
          <w:rFonts w:ascii="Arial" w:hAnsi="Arial" w:cs="Arial"/>
          <w:noProof/>
          <w:u w:val="single"/>
        </w:rPr>
        <w:t> </w:t>
      </w:r>
      <w:r w:rsidRPr="002B6572">
        <w:rPr>
          <w:rFonts w:ascii="Arial" w:hAnsi="Arial" w:cs="Arial"/>
          <w:noProof/>
          <w:u w:val="single"/>
        </w:rPr>
        <w:t> </w:t>
      </w:r>
      <w:r w:rsidRPr="002B6572">
        <w:rPr>
          <w:rFonts w:ascii="Arial" w:hAnsi="Arial" w:cs="Arial"/>
          <w:noProof/>
          <w:u w:val="single"/>
        </w:rPr>
        <w:t> </w:t>
      </w:r>
      <w:r w:rsidRPr="002B6572">
        <w:rPr>
          <w:rFonts w:ascii="Arial" w:hAnsi="Arial" w:cs="Arial"/>
          <w:noProof/>
          <w:u w:val="single"/>
        </w:rPr>
        <w:t> </w:t>
      </w:r>
      <w:r w:rsidRPr="002B6572">
        <w:rPr>
          <w:rFonts w:ascii="Arial" w:hAnsi="Arial" w:cs="Arial"/>
          <w:u w:val="single"/>
        </w:rPr>
        <w:fldChar w:fldCharType="end"/>
      </w:r>
    </w:p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6930"/>
      </w:tblGrid>
      <w:tr w:rsidR="00A12CC7" w:rsidRPr="00BC7D41" w:rsidTr="0018125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930" w:type="dxa"/>
          </w:tcPr>
          <w:p w:rsidR="00A12CC7" w:rsidRPr="00BC7D41" w:rsidRDefault="00A12CC7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BC7D41">
              <w:rPr>
                <w:rFonts w:ascii="Arial" w:hAnsi="Arial" w:cs="Arial"/>
              </w:rPr>
              <w:t xml:space="preserve">Executed this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7D41">
              <w:rPr>
                <w:rFonts w:ascii="Arial" w:hAnsi="Arial" w:cs="Arial"/>
              </w:rPr>
              <w:t xml:space="preserve">day </w:t>
            </w:r>
            <w:proofErr w:type="gramStart"/>
            <w:r w:rsidRPr="00BC7D41">
              <w:rPr>
                <w:rFonts w:ascii="Arial" w:hAnsi="Arial" w:cs="Arial"/>
              </w:rPr>
              <w:t xml:space="preserve">of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7D41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BC7D41">
              <w:rPr>
                <w:rFonts w:ascii="Arial" w:hAnsi="Arial" w:cs="Arial"/>
              </w:rPr>
              <w:t>.</w:t>
            </w:r>
          </w:p>
        </w:tc>
      </w:tr>
    </w:tbl>
    <w:p w:rsidR="00A12CC7" w:rsidRPr="00BC7D41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A12CC7" w:rsidRPr="003642A1" w:rsidRDefault="00A12CC7" w:rsidP="00A12CC7">
      <w:pPr>
        <w:rPr>
          <w:rFonts w:ascii="Arial" w:hAnsi="Arial" w:cs="Arial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4680"/>
        <w:gridCol w:w="3978"/>
      </w:tblGrid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4680" w:type="dxa"/>
            <w:shd w:val="clear" w:color="auto" w:fill="auto"/>
          </w:tcPr>
          <w:p w:rsidR="00A12CC7" w:rsidRPr="0098449A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98449A">
              <w:rPr>
                <w:rFonts w:ascii="Arial" w:eastAsia="Calibri" w:hAnsi="Arial" w:cs="Arial"/>
                <w:color w:val="000000"/>
              </w:rPr>
              <w:t>Relationship to the proceeding: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98449A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</w:tbl>
    <w:p w:rsidR="00A12CC7" w:rsidRDefault="00A12CC7" w:rsidP="00A12C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358" w:type="dxa"/>
        <w:tblLook w:val="04A0" w:firstRow="1" w:lastRow="0" w:firstColumn="1" w:lastColumn="0" w:noHBand="0" w:noVBand="1"/>
      </w:tblPr>
      <w:tblGrid>
        <w:gridCol w:w="3240"/>
        <w:gridCol w:w="3978"/>
      </w:tblGrid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Attorney 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  <w:tr w:rsidR="00A12CC7" w:rsidRPr="003642A1" w:rsidTr="00181250">
        <w:tc>
          <w:tcPr>
            <w:tcW w:w="3240" w:type="dxa"/>
            <w:shd w:val="clear" w:color="auto" w:fill="auto"/>
          </w:tcPr>
          <w:p w:rsidR="00A12CC7" w:rsidRPr="00364892" w:rsidRDefault="00A12CC7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364892">
              <w:rPr>
                <w:rFonts w:ascii="Arial" w:eastAsia="Calibri" w:hAnsi="Arial" w:cs="Arial"/>
                <w:color w:val="000000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CC7" w:rsidRPr="00364892" w:rsidRDefault="00A12CC7" w:rsidP="00181250">
            <w:pPr>
              <w:rPr>
                <w:rFonts w:ascii="Arial" w:eastAsia="Calibri" w:hAnsi="Arial" w:cs="Arial"/>
                <w:color w:val="000000"/>
              </w:rPr>
            </w:pPr>
            <w:r w:rsidRPr="0044416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169">
              <w:rPr>
                <w:rFonts w:ascii="Arial" w:hAnsi="Arial" w:cs="Arial"/>
              </w:rPr>
              <w:instrText xml:space="preserve"> FORMTEXT </w:instrText>
            </w:r>
            <w:r w:rsidRPr="00444169">
              <w:rPr>
                <w:rFonts w:ascii="Arial" w:hAnsi="Arial" w:cs="Arial"/>
              </w:rPr>
            </w:r>
            <w:r w:rsidRPr="00444169">
              <w:rPr>
                <w:rFonts w:ascii="Arial" w:hAnsi="Arial" w:cs="Arial"/>
              </w:rPr>
              <w:fldChar w:fldCharType="separate"/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  <w:noProof/>
              </w:rPr>
              <w:t> </w:t>
            </w:r>
            <w:r w:rsidRPr="00444169">
              <w:rPr>
                <w:rFonts w:ascii="Arial" w:hAnsi="Arial" w:cs="Arial"/>
              </w:rPr>
              <w:fldChar w:fldCharType="end"/>
            </w:r>
          </w:p>
        </w:tc>
      </w:tr>
    </w:tbl>
    <w:p w:rsidR="00A12CC7" w:rsidRDefault="00A12CC7" w:rsidP="00A12CC7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</w:p>
    <w:p w:rsidR="00A12CC7" w:rsidRDefault="00A12CC7" w:rsidP="00A12CC7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 xml:space="preserve">*NOTE: THIS IS A FORMAL </w:t>
      </w:r>
      <w:r>
        <w:rPr>
          <w:rFonts w:ascii="Arial" w:hAnsi="Arial" w:cs="Arial"/>
          <w:b/>
        </w:rPr>
        <w:t xml:space="preserve">PROCEEDING. IN ADDITION TO FILING A </w:t>
      </w:r>
    </w:p>
    <w:p w:rsidR="00A12CC7" w:rsidRDefault="00A12CC7" w:rsidP="00A12CC7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SUMMONS AND PETITION, YOU MUST</w:t>
      </w:r>
      <w:r w:rsidRPr="0044052A">
        <w:rPr>
          <w:rFonts w:ascii="Arial" w:hAnsi="Arial" w:cs="Arial"/>
          <w:b/>
        </w:rPr>
        <w:t xml:space="preserve"> PAY THE STATUTORY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 xml:space="preserve">FILING FEE OF $150.00.  </w:t>
      </w:r>
    </w:p>
    <w:p w:rsidR="00A12CC7" w:rsidRPr="00F05E11" w:rsidRDefault="00A12CC7" w:rsidP="00A12CC7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A HEARING IN THE PROBATE COURT ON THE PETITION MAY BE REQUIRED.</w:t>
      </w:r>
    </w:p>
    <w:p w:rsidR="00965A71" w:rsidRDefault="00965A71"/>
    <w:sectPr w:rsidR="00965A71" w:rsidSect="004F7665">
      <w:endnotePr>
        <w:numFmt w:val="decimal"/>
      </w:endnotePr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41" w:rsidRPr="0072398E" w:rsidRDefault="00361356" w:rsidP="00BC7D41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FORM #558</w:t>
    </w:r>
    <w:r w:rsidRPr="004F7665">
      <w:rPr>
        <w:rFonts w:ascii="Arial" w:hAnsi="Arial" w:cs="Arial"/>
        <w:b/>
        <w:sz w:val="14"/>
        <w:szCs w:val="14"/>
      </w:rPr>
      <w:t>GC (01/2019)</w:t>
    </w:r>
    <w:r w:rsidRPr="0072398E">
      <w:rPr>
        <w:rFonts w:ascii="Arial" w:hAnsi="Arial" w:cs="Arial"/>
        <w:sz w:val="14"/>
        <w:szCs w:val="14"/>
      </w:rPr>
      <w:tab/>
    </w:r>
    <w:r w:rsidRPr="0072398E">
      <w:rPr>
        <w:rFonts w:ascii="Arial" w:hAnsi="Arial" w:cs="Arial"/>
        <w:sz w:val="14"/>
        <w:szCs w:val="14"/>
      </w:rPr>
      <w:tab/>
    </w:r>
    <w:r w:rsidRPr="0072398E">
      <w:rPr>
        <w:rFonts w:ascii="Arial" w:hAnsi="Arial" w:cs="Arial"/>
        <w:sz w:val="14"/>
        <w:szCs w:val="14"/>
      </w:rPr>
      <w:tab/>
      <w:t xml:space="preserve">Page </w:t>
    </w:r>
    <w:r w:rsidRPr="0072398E">
      <w:rPr>
        <w:rStyle w:val="PageNumber"/>
        <w:rFonts w:ascii="Arial" w:hAnsi="Arial" w:cs="Arial"/>
        <w:sz w:val="14"/>
        <w:szCs w:val="14"/>
      </w:rPr>
      <w:fldChar w:fldCharType="begin"/>
    </w:r>
    <w:r w:rsidRPr="0072398E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72398E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2</w:t>
    </w:r>
    <w:r w:rsidRPr="0072398E">
      <w:rPr>
        <w:rStyle w:val="PageNumber"/>
        <w:rFonts w:ascii="Arial" w:hAnsi="Arial" w:cs="Arial"/>
        <w:sz w:val="14"/>
        <w:szCs w:val="14"/>
      </w:rPr>
      <w:fldChar w:fldCharType="end"/>
    </w:r>
    <w:r w:rsidRPr="0072398E">
      <w:rPr>
        <w:rStyle w:val="PageNumber"/>
        <w:rFonts w:ascii="Arial" w:hAnsi="Arial" w:cs="Arial"/>
        <w:sz w:val="14"/>
        <w:szCs w:val="14"/>
      </w:rPr>
      <w:t xml:space="preserve"> of </w:t>
    </w:r>
    <w:r w:rsidRPr="0072398E">
      <w:rPr>
        <w:rStyle w:val="PageNumber"/>
        <w:rFonts w:ascii="Arial" w:hAnsi="Arial" w:cs="Arial"/>
        <w:sz w:val="14"/>
        <w:szCs w:val="14"/>
      </w:rPr>
      <w:fldChar w:fldCharType="begin"/>
    </w:r>
    <w:r w:rsidRPr="0072398E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72398E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2</w:t>
    </w:r>
    <w:r w:rsidRPr="0072398E">
      <w:rPr>
        <w:rStyle w:val="PageNumber"/>
        <w:rFonts w:ascii="Arial" w:hAnsi="Arial" w:cs="Arial"/>
        <w:sz w:val="14"/>
        <w:szCs w:val="14"/>
      </w:rPr>
      <w:fldChar w:fldCharType="end"/>
    </w:r>
  </w:p>
  <w:p w:rsidR="00AB077C" w:rsidRPr="0072398E" w:rsidRDefault="00361356" w:rsidP="00BC7D41">
    <w:pPr>
      <w:pStyle w:val="Footer"/>
      <w:rPr>
        <w:rFonts w:ascii="Arial" w:hAnsi="Arial" w:cs="Arial"/>
        <w:sz w:val="14"/>
        <w:szCs w:val="14"/>
      </w:rPr>
    </w:pPr>
    <w:r w:rsidRPr="0072398E">
      <w:rPr>
        <w:rFonts w:ascii="Arial" w:hAnsi="Arial" w:cs="Arial"/>
        <w:sz w:val="14"/>
        <w:szCs w:val="14"/>
      </w:rPr>
      <w:t>62-5-426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5" w:rsidRPr="00D8109A" w:rsidRDefault="00361356" w:rsidP="004F7665">
    <w:pPr>
      <w:tabs>
        <w:tab w:val="center" w:pos="4320"/>
        <w:tab w:val="right" w:pos="864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SCCA 401PC (01-2019)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C7"/>
    <w:rsid w:val="00361356"/>
    <w:rsid w:val="00965A71"/>
    <w:rsid w:val="00A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4"/>
        <o:r id="V:Rule4" type="connector" idref="#Line 5"/>
      </o:rules>
    </o:shapelayout>
  </w:shapeDefaults>
  <w:decimalSymbol w:val="."/>
  <w:listSeparator w:val=","/>
  <w15:chartTrackingRefBased/>
  <w15:docId w15:val="{E6873C98-C696-4A94-8628-A1D3EDD1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12CC7"/>
    <w:pPr>
      <w:keepNext/>
      <w:tabs>
        <w:tab w:val="left" w:pos="-720"/>
      </w:tabs>
      <w:suppressAutoHyphens/>
      <w:spacing w:line="240" w:lineRule="atLeas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2CC7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A12CC7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A12CC7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rsid w:val="00A12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2CC7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A12CC7"/>
  </w:style>
  <w:style w:type="paragraph" w:customStyle="1" w:styleId="DefaultText">
    <w:name w:val="Default Text"/>
    <w:basedOn w:val="Normal"/>
    <w:rsid w:val="00A12CC7"/>
    <w:rPr>
      <w:rFonts w:ascii="Times New Roman" w:hAnsi="Times New Roman" w:cs="Times New Roman"/>
      <w:sz w:val="24"/>
      <w:szCs w:val="24"/>
    </w:rPr>
  </w:style>
  <w:style w:type="character" w:customStyle="1" w:styleId="InitialStyle">
    <w:name w:val="InitialStyle"/>
    <w:rsid w:val="00A12CC7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2019-01-02T16:12:00Z</cp:lastPrinted>
  <dcterms:created xsi:type="dcterms:W3CDTF">2019-01-02T16:10:00Z</dcterms:created>
  <dcterms:modified xsi:type="dcterms:W3CDTF">2019-01-02T16:21:00Z</dcterms:modified>
</cp:coreProperties>
</file>